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527855" w:rsidRPr="00CF6BF6" w:rsidRDefault="006B0886">
      <w:pPr>
        <w:spacing w:after="160" w:line="256" w:lineRule="auto"/>
        <w:jc w:val="center"/>
        <w:rPr>
          <w:rFonts w:asciiTheme="majorHAnsi" w:eastAsia="Calibri" w:hAnsiTheme="majorHAnsi" w:cstheme="majorHAnsi"/>
          <w:sz w:val="24"/>
          <w:szCs w:val="24"/>
        </w:rPr>
      </w:pPr>
      <w:r w:rsidRPr="00CF6BF6">
        <w:rPr>
          <w:rFonts w:asciiTheme="majorHAnsi" w:eastAsia="Calibri" w:hAnsiTheme="majorHAnsi" w:cstheme="majorHAnsi"/>
          <w:b/>
          <w:sz w:val="24"/>
          <w:szCs w:val="24"/>
        </w:rPr>
        <w:t xml:space="preserve">Email for Patient Organisations to share </w:t>
      </w:r>
      <w:r w:rsidRPr="00CF6BF6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502DBF37" w14:textId="77777777" w:rsidR="006B0886" w:rsidRPr="00CF6BF6" w:rsidRDefault="006B0886" w:rsidP="006B0886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F6BF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Subject: Naj se sliši vaš glas: Izpolnite novo anketo Rare Barometer o vplivu redkih bolezni na vsakodnevno življenje</w:t>
      </w:r>
    </w:p>
    <w:p w14:paraId="060D9400" w14:textId="77777777" w:rsidR="006B0886" w:rsidRPr="00CF6BF6" w:rsidRDefault="006B0886" w:rsidP="006B0886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F6BF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Novo anketo Rare Barometer o vplivu redkih bolezni si lahko zdaj ogledate v živo!</w:t>
      </w:r>
    </w:p>
    <w:p w14:paraId="51F37082" w14:textId="77777777" w:rsidR="006B0886" w:rsidRPr="00CF6BF6" w:rsidRDefault="006B0886" w:rsidP="006B0886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F6BF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 postavljanjem vprašanj o vaši udeležbi v vsakdanjih aktivnostih, kot so šola, prosti čas in delo, ter o tem, kaj bi potrebovali, da bi živeli polno življenje, bomo lahko zagovarjali ljudi z redko boleznijo pri dostopanju do njihovih pravic in pri sodelovanju v družbi na enakovreden način, kot vsi ostali.</w:t>
      </w:r>
    </w:p>
    <w:p w14:paraId="1723E7A0" w14:textId="77777777" w:rsidR="000A413B" w:rsidRDefault="006B0886" w:rsidP="000A413B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F6BF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Ta globalna anketa je odprta za vsakogar iz katerekoli države na svetu, ki živi z redko boleznijo, kot tudi za njegove družinske člane in skrbnike. Anketa je na voljo v 25 jezikih.</w:t>
      </w:r>
      <w:r w:rsidR="000A413B" w:rsidRPr="000A413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</w:p>
    <w:p w14:paraId="03300106" w14:textId="5779ABB5" w:rsidR="006B0886" w:rsidRPr="000A413B" w:rsidRDefault="000A413B" w:rsidP="006B0886">
      <w:pPr>
        <w:spacing w:after="160" w:line="256" w:lineRule="auto"/>
        <w:jc w:val="both"/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</w:pPr>
      <w:r w:rsidRPr="000A413B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Če želite, da se vaš glas sliši, in želite deliti svojo izkušnjo, vas vabimo, da si vzamete 20 minut, da izpolnite anketo tako, da do 8. septembra kliknete tukaj: </w:t>
      </w:r>
      <w:hyperlink r:id="rId4" w:history="1">
        <w:r w:rsidRPr="000A413B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tiny.cc/RB_DailyLife</w:t>
        </w:r>
      </w:hyperlink>
    </w:p>
    <w:p w14:paraId="63A3F5D4" w14:textId="77777777" w:rsidR="006B0886" w:rsidRPr="00CF6BF6" w:rsidRDefault="006B0886" w:rsidP="006B0886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F6BF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Splošni rezultati bodo posredovani vsem, ki so se odzvali na anketo in jo posredovali organizacijam bolnikov, oblikovalcem politik in širši javnosti, da bi spodbudili resnične spremembe v skupnosti redkih bolezni.</w:t>
      </w:r>
    </w:p>
    <w:p w14:paraId="0341023F" w14:textId="77777777" w:rsidR="00CF6BF6" w:rsidRPr="00CF6BF6" w:rsidRDefault="00CF6BF6" w:rsidP="006B0886">
      <w:pPr>
        <w:spacing w:after="160" w:line="256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CF6BF6">
        <w:rPr>
          <w:rFonts w:asciiTheme="majorHAnsi" w:hAnsiTheme="majorHAnsi" w:cstheme="majorHAnsi"/>
          <w:color w:val="181818"/>
          <w:sz w:val="24"/>
          <w:szCs w:val="24"/>
        </w:rPr>
        <w:t>Program Rare Barometer je skladen s Splošna uredba o varstvu podatkov (SUVP).</w:t>
      </w:r>
    </w:p>
    <w:p w14:paraId="4FF6013A" w14:textId="216370FC" w:rsidR="006B0886" w:rsidRPr="00CF6BF6" w:rsidRDefault="006B0886" w:rsidP="006B0886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F6BF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Več informacij o tej anketi in pobudi Rare Barometer lahko najdete tukaj</w:t>
      </w:r>
      <w:r w:rsidR="00CF6BF6" w:rsidRPr="00CF6BF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: </w:t>
      </w:r>
      <w:hyperlink r:id="rId5" w:history="1">
        <w:r w:rsidR="000A413B">
          <w:rPr>
            <w:rStyle w:val="Lienhypertexte"/>
            <w:rFonts w:asciiTheme="majorHAnsi" w:eastAsia="Calibri" w:hAnsiTheme="majorHAnsi" w:cstheme="majorHAnsi"/>
            <w:sz w:val="24"/>
            <w:szCs w:val="24"/>
            <w:lang w:val="fr-FR"/>
          </w:rPr>
          <w:t>tiny.cc/RB_DailyLife_Info</w:t>
        </w:r>
      </w:hyperlink>
      <w:r w:rsidR="00CF6BF6" w:rsidRPr="00CF6BF6">
        <w:rPr>
          <w:rFonts w:asciiTheme="majorHAnsi" w:hAnsiTheme="majorHAnsi" w:cstheme="majorHAnsi"/>
          <w:sz w:val="24"/>
          <w:szCs w:val="24"/>
        </w:rPr>
        <w:t>.</w:t>
      </w:r>
      <w:r w:rsidR="00CF6BF6" w:rsidRPr="00CF6BF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r w:rsidRPr="00CF6BF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Če imate med izpolnjevanjem te ankete kakršna koli vprašanja, nam lahko pišete na e-poštni naslov rare.barometer@eurordis.org</w:t>
      </w:r>
    </w:p>
    <w:p w14:paraId="0000000E" w14:textId="2B99FCE4" w:rsidR="00527855" w:rsidRPr="00CF6BF6" w:rsidRDefault="006B0886" w:rsidP="006B0886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F6BF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Vnaprej se vam zahvaljujemo za vaše sodelovanje.</w:t>
      </w:r>
    </w:p>
    <w:sectPr w:rsidR="00527855" w:rsidRPr="00CF6BF6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95EA4DC4-C258-475E-95BB-D0D30214D6F7}"/>
    <w:embedBold r:id="rId2" w:fontKey="{3FB6FE31-2E07-46D9-987C-B9F732218F7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FFB3F40-C80A-4328-B4AA-F8A092BC9AF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7855"/>
    <w:rsid w:val="000A413B"/>
    <w:rsid w:val="00106F9B"/>
    <w:rsid w:val="00337199"/>
    <w:rsid w:val="004F6B59"/>
    <w:rsid w:val="00527855"/>
    <w:rsid w:val="006B0886"/>
    <w:rsid w:val="00734321"/>
    <w:rsid w:val="00CF6BF6"/>
    <w:rsid w:val="00DF43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9D2806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0A413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999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235</Words>
  <Characters>1341</Characters>
  <Application>Microsoft Office Word</Application>
  <DocSecurity>0</DocSecurity>
  <Lines>11</Lines>
  <Paragraphs>3</Paragraphs>
  <ScaleCrop>false</ScaleCrop>
  <Company/>
  <LinksUpToDate>false</LinksUpToDate>
  <CharactersWithSpaces>1573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2024-07-02T08:58:00Z</dcterms:created>
  <dcterms:modified xsi:type="dcterms:W3CDTF">2024-07-08T11:21:00Z</dcterms:modified>
</cp:coreProperties>
</file>