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90" w:rsidRDefault="00014490" w:rsidP="00014490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D939B" wp14:editId="2A948D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A3B679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7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8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9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014490" w:rsidRDefault="00014490" w:rsidP="00014490">
      <w:pPr>
        <w:rPr>
          <w:b/>
          <w:color w:val="FF0000"/>
          <w:lang w:val="en-US"/>
        </w:rPr>
      </w:pPr>
    </w:p>
    <w:p w:rsidR="00014490" w:rsidRDefault="00014490" w:rsidP="00014490">
      <w:pPr>
        <w:rPr>
          <w:b/>
          <w:color w:val="FF0000"/>
          <w:lang w:val="en-US"/>
        </w:rPr>
      </w:pPr>
    </w:p>
    <w:p w:rsidR="00014490" w:rsidRDefault="00014490" w:rsidP="00014490">
      <w:pPr>
        <w:rPr>
          <w:b/>
          <w:color w:val="FF0000"/>
          <w:lang w:val="en-US"/>
        </w:rPr>
      </w:pPr>
    </w:p>
    <w:p w:rsidR="00014490" w:rsidRDefault="00014490" w:rsidP="00014490">
      <w:pPr>
        <w:rPr>
          <w:b/>
          <w:color w:val="FF0000"/>
          <w:lang w:val="en-US"/>
        </w:rPr>
      </w:pPr>
    </w:p>
    <w:p w:rsidR="00014490" w:rsidRPr="00463CE2" w:rsidRDefault="00014490" w:rsidP="00014490">
      <w:pPr>
        <w:spacing w:after="0" w:line="240" w:lineRule="auto"/>
        <w:rPr>
          <w:rFonts w:ascii="Calibri" w:eastAsia="Times New Roman" w:hAnsi="Calibri" w:cs="Calibri"/>
          <w:bCs/>
          <w:lang w:val="fr-FR" w:eastAsia="en-GB"/>
        </w:rPr>
      </w:pPr>
      <w:r w:rsidRPr="00463CE2">
        <w:rPr>
          <w:rFonts w:ascii="Calibri" w:eastAsia="Times New Roman" w:hAnsi="Calibri" w:cs="Calibri"/>
          <w:lang w:val="fr-FR" w:eastAsia="en-GB"/>
        </w:rPr>
        <w:t>Votre avis nous intéresse ! Participez à la nouvelle enquête de #</w:t>
      </w:r>
      <w:proofErr w:type="spellStart"/>
      <w:r w:rsidRPr="00463CE2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463CE2">
        <w:rPr>
          <w:rFonts w:ascii="Calibri" w:eastAsia="Times New Roman" w:hAnsi="Calibri" w:cs="Calibri"/>
          <w:lang w:val="fr-FR" w:eastAsia="en-GB"/>
        </w:rPr>
        <w:t xml:space="preserve"> #Rare 2030 et d</w:t>
      </w:r>
      <w:r w:rsidRPr="00463CE2">
        <w:rPr>
          <w:rFonts w:ascii="Calibri" w:eastAsia="Times New Roman" w:hAnsi="Calibri" w:cs="Calibri"/>
          <w:bCs/>
          <w:lang w:val="fr-FR" w:eastAsia="en-GB"/>
        </w:rPr>
        <w:t xml:space="preserve">onnez votre avis sur le futur de votre maladie rare : </w:t>
      </w:r>
      <w:hyperlink r:id="rId10" w:history="1">
        <w:r w:rsidRPr="00463CE2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014490" w:rsidRPr="00463CE2" w:rsidRDefault="00014490" w:rsidP="00014490">
      <w:pPr>
        <w:spacing w:after="0" w:line="240" w:lineRule="auto"/>
        <w:rPr>
          <w:rFonts w:ascii="Calibri" w:eastAsia="Times New Roman" w:hAnsi="Calibri" w:cs="Calibri"/>
          <w:lang w:val="fr-FR" w:eastAsia="en-GB"/>
        </w:rPr>
      </w:pPr>
      <w:r w:rsidRPr="00463CE2">
        <w:rPr>
          <w:rFonts w:ascii="Calibri" w:eastAsia="Times New Roman" w:hAnsi="Calibri" w:cs="Calibri"/>
          <w:lang w:val="fr-FR" w:eastAsia="en-GB"/>
        </w:rPr>
        <w:t> </w:t>
      </w:r>
    </w:p>
    <w:p w:rsidR="00014490" w:rsidRPr="00463CE2" w:rsidRDefault="00014490" w:rsidP="00014490">
      <w:pPr>
        <w:spacing w:after="0" w:line="240" w:lineRule="auto"/>
        <w:rPr>
          <w:rFonts w:ascii="Calibri" w:eastAsia="Times New Roman" w:hAnsi="Calibri" w:cs="Calibri"/>
          <w:lang w:val="fr-FR" w:eastAsia="en-GB"/>
        </w:rPr>
      </w:pPr>
      <w:r w:rsidRPr="00463CE2">
        <w:rPr>
          <w:rFonts w:ascii="Calibri" w:eastAsia="Times New Roman" w:hAnsi="Calibri" w:cs="Calibri"/>
          <w:lang w:val="fr-FR" w:eastAsia="en-GB"/>
        </w:rPr>
        <w:t>Comment améliorer vos soins au cours des 10 prochaines années ? Souhaiteriez-vous utiliser les consultations en ligne plus souvent ? Partagez votre avis grâce à la nouvelle enquête de #</w:t>
      </w:r>
      <w:proofErr w:type="spellStart"/>
      <w:r w:rsidRPr="00463CE2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463CE2">
        <w:rPr>
          <w:rFonts w:ascii="Calibri" w:eastAsia="Times New Roman" w:hAnsi="Calibri" w:cs="Calibri"/>
          <w:lang w:val="fr-FR" w:eastAsia="en-GB"/>
        </w:rPr>
        <w:t xml:space="preserve"> #Rare 2030 : </w:t>
      </w:r>
      <w:hyperlink r:id="rId11" w:history="1">
        <w:r w:rsidRPr="00463CE2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014490" w:rsidRPr="00463CE2" w:rsidRDefault="00014490" w:rsidP="00014490">
      <w:pPr>
        <w:spacing w:after="0" w:line="240" w:lineRule="auto"/>
        <w:rPr>
          <w:rFonts w:ascii="Calibri" w:eastAsia="Times New Roman" w:hAnsi="Calibri" w:cs="Calibri"/>
          <w:lang w:val="fr-FR" w:eastAsia="en-GB"/>
        </w:rPr>
      </w:pPr>
    </w:p>
    <w:p w:rsidR="00014490" w:rsidRPr="00014490" w:rsidRDefault="00014490" w:rsidP="00014490">
      <w:pPr>
        <w:spacing w:after="0" w:line="240" w:lineRule="auto"/>
        <w:rPr>
          <w:rFonts w:cstheme="minorHAnsi"/>
          <w:color w:val="543689"/>
          <w:u w:val="single"/>
          <w:lang w:val="fr-FR"/>
        </w:rPr>
      </w:pPr>
      <w:r w:rsidRPr="00463CE2">
        <w:rPr>
          <w:rFonts w:ascii="Calibri" w:eastAsia="Times New Roman" w:hAnsi="Calibri" w:cs="Calibri"/>
          <w:lang w:val="fr-FR" w:eastAsia="en-GB"/>
        </w:rPr>
        <w:t>Ne perdez pas l’opportunité de faire entendre votre voix ! Donnez votre avis sur le futur de votre maladie rare en répondant à la nouvelle enquête de #</w:t>
      </w:r>
      <w:proofErr w:type="spellStart"/>
      <w:r w:rsidRPr="00463CE2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463CE2">
        <w:rPr>
          <w:rFonts w:ascii="Calibri" w:eastAsia="Times New Roman" w:hAnsi="Calibri" w:cs="Calibri"/>
          <w:lang w:val="fr-FR" w:eastAsia="en-GB"/>
        </w:rPr>
        <w:t xml:space="preserve"> #Rare2030. L’enquête est en ligne jusqu’au 3 janvier : </w:t>
      </w:r>
      <w:hyperlink r:id="rId12" w:history="1">
        <w:r w:rsidRPr="00014490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  <w:bookmarkStart w:id="0" w:name="_GoBack"/>
      <w:bookmarkEnd w:id="0"/>
    </w:p>
    <w:p w:rsidR="00CA331D" w:rsidRDefault="00CA331D"/>
    <w:sectPr w:rsidR="00CA33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014490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014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0"/>
    <w:rsid w:val="00014490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BDC4"/>
  <w15:chartTrackingRefBased/>
  <w15:docId w15:val="{CABCB90A-8FCE-48E8-9E4E-2B109AA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90"/>
  </w:style>
  <w:style w:type="character" w:styleId="Hyperlink">
    <w:name w:val="Hyperlink"/>
    <w:uiPriority w:val="99"/>
    <w:unhideWhenUsed/>
    <w:rsid w:val="00014490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iny.cc/rare2030surve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iny.cc/rare2030surv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jdubief</cp:lastModifiedBy>
  <cp:revision>1</cp:revision>
  <dcterms:created xsi:type="dcterms:W3CDTF">2020-11-27T13:19:00Z</dcterms:created>
  <dcterms:modified xsi:type="dcterms:W3CDTF">2020-11-27T13:20:00Z</dcterms:modified>
</cp:coreProperties>
</file>